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REGULAMIN ŚWIETLICY SZKOLNEJ W SZKOLE PODSTAWOWEJ W SZCZĘSNEM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</w:rPr>
        <w:t>CELE I ZADANIA ŚWIETLICY: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Zadaniem świetlicy jest zapewnienie uczniom  zorganizowanej opieki, bezpieczeństwa i wychowania, odpoczynku oraz uczestnictwa w zajęciach rozwijających  zainteresowania, uzdolnienia i umiejętności w formie dostosowanej    do potrzeb wychowanków.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Cele świetlicy  realizowane są poprzez: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organizowanie pomocy w nauce, tworzenie warunków do pracy własnej,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wdrażanie do samodzielnej pracy umysłowej,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organizowanie gier i zabaw; również gier i zabaw ruchowych – w tym także  na świeżym powietrzu, mających na celu prawidłowy rozwój fizyczny,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rozwijanie zainteresowań, zamiłowań i uzdolnień dzieci,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kształtowanie nawyków kultury bycia na co dzień,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upowszechnianie zasad kultury zdrowotnej, kształtowanie nawyków higieny i czystości oraz dbałości o zachowanie zdrowia,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tworzenie warunków do uczestnictwa w życiu kulturalnym świetlicy i szkoły,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kształtowanie wrażliwości estetycznej i postaw patriotycznych,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obserwacja oraz kontakt z wychowawcami i rodzicami celem rozpoznania sytuacji domowej i przyczyn niepowodzeń w nauce,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pomoc w nabywaniu umiejętności nawiązywania prawidłowych relacji z rówieśnikami,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pomoc w odkrywaniu przez dzieci swoich mocnych stron.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PRACOWNICY ŚWIETLICY: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Pracownicy świetlicy to osoby z wyższym wykształceniem pedagogicznym, uprawniającym do pracy na stanowisku wychowawcy świetlicy.</w:t>
      </w:r>
    </w:p>
    <w:p>
      <w:pPr>
        <w:pStyle w:val="ListParagraph"/>
        <w:spacing w:lineRule="auto" w:line="360" w:before="0" w:after="0"/>
        <w:contextualSpacing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DOKUMENTACJA ŚWIETLICY: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Roczny plan pracy dydaktycznej i opiekuńczo – wychowawczej świetlicy.</w:t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Ramowy rozkład dnia świetlicy szkolnej.</w:t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Dziennik zajęć .</w:t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Regulamin świetlicy szkolnej wraz z procedurami.</w:t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Karty zgłoszeń dzieci do świetlicy szkolnej.</w:t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 xml:space="preserve">Sprawozdanie z działalności świetlicy szkolnej. </w:t>
      </w:r>
    </w:p>
    <w:p>
      <w:pPr>
        <w:pStyle w:val="ListParagraph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</w:rPr>
        <w:t>ORGANIZACJA PRACY ŚWIETLICY: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Nadzór nad pracą świetlicy sprawuje dyrektor szkoły, który zapewnia właściwe pomieszczenie.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Do świetlicy przyjmuje się dzieci z klas I-II, które muszą przebywać dłużej w szkole ze względu na czas pracy rodziców bądź w oczekiwaniu na autobus lub zajęcia dodatkowe odbywające się w szkole.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Przyjmowanie uczniów do  świetlicy odbywa się na podstawie pisemnego zgłoszenia rodziców (prawnych opiekunów) dziecka – karty zgłoszenia do świetlicy szkolnej.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Uczniowie mogą korzystać z opieki w świetlicy w godzinach 7:00 – 17:30.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Świetlica czynna jest w dni, podczas których odbywają się zajęcia dydaktyczno-wychowawcze w szkole oraz opiekuńcze.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Działalność świetlicy oparta jest na rocznym planie pracy opiekuńczo–wychowawczej.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Zajęcia świetlicowe są organizowane systematycznie w ciągu całego dnia, z uwzględnieniem potrzeb edukacyjnych oraz rozwojowych dzieci, a także ich możliwości psychofizycznych. W świetlicy uczniowie mają możliwość odrabiania lekcji.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Zajęcia świetlicowe mogą odbywać się w innym pomieszczeniu, na placu zabaw, szczególnie w sytuacji, gdy warunki pogodowe na to pozwalają.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Grupa świetlicowa może liczyć maksymalnie 25 uczniów (25 uczniów może być pod opieką jednego wychowawcy).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Dzieci przebywające w świetlicy zostają zapoznane z zasadami BHP oraz sygnalizacją przeciwpożarową przez nauczyciela świetlicy.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W świetlicy dzieci nie mogą korzystać z telefonów komórkowych, MP3 oraz innych urządzeń elektronicznych przyniesionych z domu.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Wychowawcy świetlicy nie ponoszą odpowiedzialności za wartościowe przedmioty przynoszone do szkoły/świetlicy szkolnej.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Jeżeli wychowawca świetlicy zaobserwuje u ucznia objawy, które mogą sugerować chorobę , w tym kaszel, temperaturę wskazującą na stan podgorączkowy lub gorączkę (37,5º C – 38º C),  powiadamia  rodziców o konieczności pilnego odebrania ucznia ze szkoły. O zaistniałej sytuacji zawsze informowany jest dyrektor szkoły.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W pracy z dziećmi nauczyciel świetlicy współpracuje z pedagogiem oraz wychowawcami klas.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Wychowawca klasy uwzględniając ocenę z zachowania na koniec roku szkolnego uwzględnia opinię nauczyciela świetlicy na temat każdego uczęszczającego dziecka do świetlicy.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W świetlicy przez cały rok szkolny obowiązuje zmiana obuwia.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Rodzice/opiekunowie dziecka zobowiązani są powiadomić wychowawców świetlicy o zmianie danych kontaktowych oraz wszystkich innych istotnych informacjach, które mogą mieć wpływ na bezpieczeństwo i funkcjonowanie dziecka w szkole (choroby, alergie, orzeczenia, itp.).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cs="Times New Roman" w:ascii="Times New Roman" w:hAnsi="Times New Roman"/>
        </w:rPr>
        <w:t>Uczniowie przebywający w świetlicy zobowiązani są do przestrzegania Regulaminu świetlicy oraz Kontraktu świetlicowego, który zawierany jest we wrześniu każdego roku szkolnego.</w:t>
      </w:r>
    </w:p>
    <w:p>
      <w:pPr>
        <w:pStyle w:val="ListParagraph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</w:rPr>
        <w:t>PRAWA I OBOWIĄZKI UCZNIA W ŚWIETLICY SZKOLNEJ: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</w:rPr>
        <w:t>Uczeń ma prawo do: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poszanowania godności osobistej,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życzliwego traktowania,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ochrony przed przemocą fizyczną i psychiczną,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korzystania z pomocy wychowawców świetlicy w odrabianiu lekcji i pokonywaniu trudności w nauce,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rozwijania swoich zainteresowań i uzdolnień,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korzystania z pomocy dydaktycznych, gier, zabawek oraz sprzętu audiowizualnego będącego w wyposażeniu świetlicy,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higienicznych warunków przebywania w świetlicy,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właściwie zorganizowanej opieki.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</w:rPr>
        <w:t>Uczeń ma obowiązek: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dbania o czystość osobistą, częstego mycia rąk szczególnie po przyjściu do szkoły, przed jedzeniem i po powrocie ze świeżego powietrza, po skorzystaniu z toalety, ochrony podczas kichania i kaszlu oraz unikania dotykania oczu, nosa i ust,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natychmiastowego zgłoszenia wychowawcy złego samopoczucia lub wszelkich wypadków,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przestrzegania regulaminu świetlicy,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przestrzegania zasad współżycia w grupie,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aktywnego uczestniczenia w zajęciach organizowanych przez świetlicę,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respektowania poleceń nauczyciela,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cs="Times New Roman" w:ascii="Times New Roman" w:hAnsi="Times New Roman"/>
        </w:rPr>
        <w:t>informowania nauczyciela o każdorazowym oddaleniu się,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dbania o estetyczny wygląd świetlicy,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poszanowania sprzętu świetlicowego,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zwracania wypożyczonych gier i pomocy  w należytym stanie,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niekorzystania z telefonów komórkowych i innych urządzeń elektronicznych np.: tablety, smartwatche itp.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nieprzynoszenia do szkoły przedmiotów ostrych i niebezpiecznych,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zostawiać tornister w wyznaczonym miejscu w świetlicy,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ponosić odpowiedzialność za własne postępowanie,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zachowywać się kulturalnie w świetlicy i stołówce szkolnej.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PROCEDURY OBOWIĄZUJĄCE W ŚWIETLICY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SZKOŁA PODSTAWOWA W SZCZĘSNEM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PRZYJMOWANIA UCZNIÓW DO ŚWIETLICY SZKOLNEJ: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Przyjęcie dziecka do świetlicy szkolnej następuje na podstawie pisemnego zgłoszenia rodziców/prawnych opiekunów (Karta zgłoszenia dziecka), składanego corocznie do świetlicy.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Rodzice/opiekunowie prawni mogą zgłosić dziecko do świetlicy w późniejszym terminie w przypadku wolnych miejsc.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Karty zgłoszeniowe są pobierane u nauczycieli świetlicy, ze strony internetowej szkoły lub w sekretariacie.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pierwszej kolejności przyjmowane są dzieci, których oboje rodziców/opiekunów prawnych pracuje zawodowo.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Rezygnację z miejsca w świetlicy rodzic/opiekun prawny zobowiązany jest zgłosić do nauczyciela świetlicy.</w:t>
      </w:r>
    </w:p>
    <w:p>
      <w:pPr>
        <w:pStyle w:val="ListParagraph"/>
        <w:numPr>
          <w:ilvl w:val="0"/>
          <w:numId w:val="9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 momencie zapisu dziecka do świetlicy rodzice/ opiekunowie prawni zapoznają się i akceptują Regulamin świetlicy.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PRZYPROWADZANIA I ODBIERANIA DZIECI ZE ŚWIETLICY SZKOLNEJ PRZEZ RODZICÓW/PRAWNYCH OPIEKUNÓW: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Dziecko przychodząc do świetlicy zgłasza nauczycielowi swoją obecność.</w:t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Rodzice/opiekunowie osobiście powierzają dziecko wychowawcy pełniącemu dyżur w świetlicy. W przeciwnym wypadku pracownicy świetlicy nie ponoszą odpowiedzialności za bezpieczeństwo i zdrowie dziecka. W sytuacji pozostawienia dziecka pod opieką innej osoby – pracownika niepedagogicznego szkoły wychowawcy świetlicy nie ponoszą odpowiedzialności.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Rodzice/opiekunowie prawni ponoszą odpowiedzialność za dziecko, które  zostało przyprowadzone do szkoły, ale nie zgłosiło się do świetlicy.</w:t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Rodzice/opiekunowie zobowiązani są przyprowadzić do świetlicy dziecko zdrowe, bez objawów infekcji. W przypadku wątpliwości co do stanu zdrowia dziecka, nauczycie ma prawo poprosić rodzica/opiekuna prawnego o dostarczenie zaświadczenia lekarskiego o braku przeciwwskazań do uczęszczania dziecka do szkoły. </w:t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Po zakończeniu zajęć lekcyjnych uczniowie klas 1-2 przyprowadzani są do świetlicy przez wychowawcę lub innego nauczyciela i przekazywani pod opiekę wychowawcy świetlicy.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Dziecko ze świetlicy powinno być odbierane przez rodzica/opiekuna prawnego lub osobę upoważnioną zgłoszoną w karcie świetlicowej.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Dziecko poniżej 7 roku życia nie może samodzielnie opuszczać świetlicy szkolnej oraz nie może być odbierane przez dziecko, które nie ukończyło 10 roku życia (zgodnie z przepisami Kodeksu ruchu drogowego).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W przypadku odbioru dziecka ze świetlicy przez osobę, która ukończyła 10 rok życia potrzebne jest oświadczenie rodzica ze zgodą na takie wyjście. Rodzic w ten sposób bierze całkowitą odpowiedzialność za dziecko oraz jego bezpieczny powrót ze świetlicy szkolnej. Wychowawca nie ponosi odpowiedzialności za dziecko.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wyjątkowych sytuacjach, jeśli dziecko miałoby być odebrane przez osobę nie umieszczoną w karcie zgłoszeniowej potrzebne jest jednorazowe pisemne oświadczenie rodziców, które powinno być dostarczone do świetlicy.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przypadku samodzielnego wyjścia dziecka ze świetlicy do domu, potrzebne jest oświadczenie rodziców ze zgodą na takie wyjście, z podaniem daty i godziny, o której dziecko ma opuścić świetlicę.</w:t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Rodzice/upoważnione osoby odbierają bezpośrednio od nauczyciela dziecko ze świetlicy szkolnej.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Nie ma możliwości odbioru dziecka ze świetlicy szkolnej na podstawie kontaktu telefonicznego z rodzicem. </w:t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Obowiązkiem rodzica jest wylegitymowanie się dowodem tożsamości na każdą prośbę wychowawcy świetlicy. W sytuacji braku dowodu dziecko pozostaje w świetlicy       do momentu odebrania przez osobę upoważnioną, posiadającą dowód tożsamości.</w:t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Jeśli w trakcie odbierania ze świetlicy, dziecko będzie się opierało, płakało lub           z  innych przyczyn nie będzie chciało wyjść ze świetlicy z osobą upoważnioną przez rodziców/opiekunów, wówczas nadal pozostanie pod opieką nauczyciela- wychowawcy, a dyrektor lub nauczyciel niezwłocznie skontaktuje się telefonicznie            z  rodzicami/opiekunami  dziecka  w  celu  ustalenia  toku  dalszego  postępowania.</w:t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Dzieci odebrane ze świetlicy nie mogą ponownie do niej wracać.</w:t>
      </w:r>
    </w:p>
    <w:p>
      <w:pPr>
        <w:pStyle w:val="ListParagraph"/>
        <w:numPr>
          <w:ilvl w:val="0"/>
          <w:numId w:val="10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Obowiązkiem rodziców/opiekunów jest przestrzeganie godzin pracy świetlicy i punktualnego odbierania dzieci. W przypadku ponownego spóźnienia się opiekuna po wychowanka, zostanie on skreślony z listy.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ODBIORU DZIECKA W OKRESIE SZCZEGÓLNEGO ZAGROŻENIA – PANDEMIĄ COVID- 19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9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Osoby odbierające dzieci ze świetlicy nie wchodzą na teren szkoły, a fakt odbioru dziecka zgłaszają osobie z obsługi. Opiekunowie odnotowują godzinę odbioru i osobę, która zgłosiła się po dziecko.</w:t>
      </w:r>
    </w:p>
    <w:p>
      <w:pPr>
        <w:pStyle w:val="Normal"/>
        <w:spacing w:lineRule="auto" w:line="360" w:before="0" w:after="0"/>
        <w:ind w:left="360" w:hanging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W PRZYPADKU, GDY RODZICE LUB OPIEKUNOWIE PRAWNI NIE ODEBRALI DZIECKA ZE ŚWIETLICY DO GODZINY 17:30</w:t>
      </w:r>
    </w:p>
    <w:p>
      <w:pPr>
        <w:pStyle w:val="Normal"/>
        <w:spacing w:lineRule="auto" w:line="360" w:before="0" w:after="0"/>
        <w:ind w:left="360" w:hanging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Wychowawca świetlicy kontaktuje się z rodzicami/opiekunami prawnymi dziecka/osobami upoważnionymi wskazanymi w karcie zgłoszeniowej. Ustala jak najszybszy czas odbioru dziecka ze świetlicy szkolnej.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sytuacji, gdy nauczyciel nie może nawiązać kontaktu z rodzicami/ opiekunami prawnymi dziecka oraz przypadku braku możliwości niezwłocznego ustalenia miejsca pobytu rodziców/opiekunów prawnych nauczyciel informuje Dyrektora szkoła o zaistniałej sytuacji.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Nauczyciel jest zobowiązany do wezwania policji, w celu ustalenia miejsca pobytu rodziców/prawnych opiekunów wychowanka i zapewnienie uczniowi dalszej opieki. Do czasu ustalenia miejsca pobytu dziecko pozostaje pod opieką nauczyciela i funkcjonariusza policji. Po ustaleniu miejsca pobytu rodziców/opiekunów prawnych, policja w obecności nauczyciela przekazuje ucznia rodzicom/opiekunom prawnym.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POSTĘPOWANIA W PRZYPADKU WYSTĘPOWANIA AGRESJI SŁOWNEJ, PSYCHICZNEJ, FIZYCZNEJ</w:t>
      </w:r>
    </w:p>
    <w:p>
      <w:pPr>
        <w:pStyle w:val="Normal"/>
        <w:spacing w:lineRule="auto" w:line="360" w:before="0" w:after="0"/>
        <w:ind w:left="360" w:hanging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Nauczyciel świetlicy zobowiązany jest do interweniowania za każdym razem , gdy zaistnieje sytuacja zachowań agresywnych. Wychowawca izoluje uczestników zajścia, przeprowadza z nimi rozmowę oraz powiadamia wychowawcę klasy i rodziców/opiekunów o zdarzeniu.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Nauczyciel świetlicy sporządza notatkę służbową.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przypadkach wyjątkowego zagrożenia bezpieczeństwa innych dzieci, sprawca zostaje czasowo zawieszony (na okres 2 tygodni) w prawach uczestnika świetlicy. W tym czasie rodzice/opiekunowie prawni są zobowiązani zapewnić dziecku opiekę.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POSTĘPOWANIA W PRZYPADKU NISZCZENIA MIENIA KOLEGÓW LUB MIENIA ŚWIETLICY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Wychowawca świetlicy powiadamia o zdarzeniu rodziców/opiekunów prawnych , wychowawcę klasy. Sporządza notatkę służbową.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Uczeń niszczący mienie kolegów oraz jego rodzice/opiekunowie prawni ponoszą odpowiedzialność materialną i są zobowiązani do naprawienia wyrządzonej szkody.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POSTĘPOWANIA W PRZYPADKU KRADZIEŻY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Gdy ma miejsce kradzież wśród uczniów na terenie świetlicy, wychowawca przeprowadza rozmowę z poszkodowanym w celu wyjaśnienia zajścia i sporządza notatkę służbową.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Wychowawca informuje o zajściu pedagoga szkolnego oraz wychowawcę klasy.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Świetlica nie ponosi odpowiedzialności za pozostawienie w niej drogich przedmiotów, zabawek, pieniędzy, itp.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POSTĘPOWANIA W PRZYPADKU OPUSZCZENIA ŚWIETLICY BEZ POZWOLENIA NAUCZYCIELA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Wychowawca świetlicy o zdarzeniu powiadamia rodziców, wychowawcę klasy.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obecności rodziców/opiekunów prawnych przeprowadza rozmowę z uczniem w celu przypomnienia regulaminu świetlicy.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Wychowawca  świetlicy sporządza notatkę służbową.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przypadku ponownego opuszczenia przez dziecko świetlicy bez pozwolenia nauczyciela, rozmowę z uczniem przeprowadza pedagog.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przypadku trzeciego opuszczenia świetlicy bez pozwolenia uczeń zostaje zawieszony w prawach uczestnika świetlicy na okres 1 miesiąca. W tym czasie rodzice/opiekunowie prawni zobowiązani są do zapewnienia dziecku opieki.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KONTAKTÓW Z RODZICAMI/OPIEKUNAMI PRAWNYMI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Wychowawca świetlicy zobowiązany jest do stałego kontaktu z rodzicami/opiekunami prawnymi poprzez rozmowy indywidualne, kontakt telefoniczny, korespondencję.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Każda rozmowa z rodzicami/opiekunami prawnymi zostaje odnotowana w dzienniku zajęć świetlicowych.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>PROCEDURA POSTĘPOWANIA Z DZIEĆMI, KTÓRE NIE SĄ ZAPISANE DO SWIETLICY, A ZOSTAŁY CZASOWO Z RÓŻNYCH PRZYCZYN POZOSTAWIONE BEZ OPIEKI LUB UCZĘSZCZAJĄ NA ZAJĘCIA DODATKOWE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W wyjątkowych sytuacjach dzieci niezapisane do świetlicy mogą w niej przebywać do momentu przyjścia rodzica/prawnego opiekuna.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Do świetlicy przyprowadza niezapisane dzieci nauczyciel, który jako ostatni miał z nimi lekcje – robi to osobiście.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Podczas zajęć dodatkowych odpowiedzialność za dziecko ponosi osoba prowadząca zajęcia.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Osoba prowadząca zajęcia zaprowadza na zajęcia i przyprowadza po skończeniu zajęć do świetlicy. </w:t>
      </w:r>
      <w:bookmarkStart w:id="0" w:name="_GoBack"/>
      <w:bookmarkEnd w:id="0"/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b/>
          <w:lang w:eastAsia="pl-PL"/>
        </w:rPr>
        <w:t xml:space="preserve">PROCEDURA POSTĘPOWANIA W PRZYPADKU PRÓBY ODEBRANIA UCZNIA PRZEZ OSOBĘ, CO DO KTÓREJ ZACHODZI PODEJRZENIE BYCIA W STANIE NIETRZEŹWOŚCI LUB BYCIA POD WPŁYWEM INNYCH ŚRODKÓW ODURZAJĄCYCH 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i/>
          <w:lang w:eastAsia="pl-PL"/>
        </w:rPr>
        <w:t>Podstawa prawna – ustawa z dnia 7 września 1991r. o systemie oświaty (tj. Dz. U. z 2016r. poz. 1943 ze zm.), Ustawa z dnia 26 października 1982r. o wychowaniu w trzeźwości i przeciwdziałaniu alkoholizmowi (tj. Dz. U. z 2016r. poz. 487), Ustawa z dnia 6 kwietnia 1990r. o Policji (tj. Dz. U. z 2016r. poz. 1782)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ListParagraph"/>
        <w:numPr>
          <w:ilvl w:val="0"/>
          <w:numId w:val="1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Wychowawca świetlicy może odmówić wydania dziecka w przypadku, gdy stan osoby odbierającej wskazuje na spożycie alkoholu lub zachowanie tej osoby jest agresywne. W takim wypadku nauczyciel ma obowiązek zatrzymać dziecko do czasu wyjaśnienia sprawy oraz skontaktować z drugim rodzicem/opiekunem lub osobą upoważnioną przez rodziców/opiekunów. </w:t>
      </w:r>
    </w:p>
    <w:p>
      <w:pPr>
        <w:pStyle w:val="ListParagraph"/>
        <w:numPr>
          <w:ilvl w:val="0"/>
          <w:numId w:val="1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O zaistniałej sytuacji będzie informowany dyrektor szkoły, pedagog lub w szczególnych przypadkach policja.</w:t>
      </w:r>
    </w:p>
    <w:p>
      <w:pPr>
        <w:pStyle w:val="ListParagraph"/>
        <w:numPr>
          <w:ilvl w:val="0"/>
          <w:numId w:val="1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Z zaistniałej sytuacji nauczyciel zobowiązany jest sporządzić notatkę służbową.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W przypadku, gdy nie ma innej osoby uprawnionej do odbioru dziecka należy wezwać policję. 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666098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50a51"/>
    <w:rPr/>
  </w:style>
  <w:style w:type="character" w:styleId="StopkaZnak" w:customStyle="1">
    <w:name w:val="Stopka Znak"/>
    <w:basedOn w:val="DefaultParagraphFont"/>
    <w:uiPriority w:val="99"/>
    <w:qFormat/>
    <w:rsid w:val="00050a5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f683d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50a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50a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Application>LibreOffice/7.3.2.2$Windows_X86_64 LibreOffice_project/49f2b1bff42cfccbd8f788c8dc32c1c309559be0</Application>
  <AppVersion>15.0000</AppVersion>
  <Pages>9</Pages>
  <Words>2033</Words>
  <Characters>13586</Characters>
  <CharactersWithSpaces>15444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2022-08-31T11:54:00Z</dcterms:created>
  <dc:creator>user</dc:creator>
  <dc:description/>
  <dc:language>pl-PL</dc:language>
  <cp:lastModifiedBy/>
  <dcterms:modified xsi:type="dcterms:W3CDTF">2022-09-07T07:25:06Z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